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E15F13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2019-</w:t>
      </w:r>
      <w:r w:rsidR="001C7FBE">
        <w:rPr>
          <w:rFonts w:ascii="Corbel" w:hAnsi="Corbel"/>
          <w:i/>
          <w:smallCaps/>
          <w:sz w:val="24"/>
          <w:szCs w:val="24"/>
        </w:rPr>
        <w:t>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2CE5BB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2019/</w:t>
      </w:r>
      <w:r w:rsidR="00082F8A" w:rsidRPr="00F43487">
        <w:rPr>
          <w:rFonts w:ascii="Corbel" w:hAnsi="Corbel"/>
          <w:sz w:val="20"/>
          <w:szCs w:val="20"/>
        </w:rPr>
        <w:t>2020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61220CA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67B5F164" w:rsidR="0085747A" w:rsidRPr="009C54AE" w:rsidRDefault="003F6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8541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AFF8BC7" w:rsidR="0085747A" w:rsidRPr="009C54AE" w:rsidRDefault="00F82932" w:rsidP="006B3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Waldemar </w:t>
            </w:r>
            <w:proofErr w:type="spellStart"/>
            <w:r w:rsidR="006B3B7A">
              <w:rPr>
                <w:rFonts w:ascii="Corbel" w:hAnsi="Corbel"/>
                <w:b w:val="0"/>
                <w:sz w:val="24"/>
                <w:szCs w:val="24"/>
              </w:rPr>
              <w:t>Lib</w:t>
            </w:r>
            <w:proofErr w:type="spellEnd"/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1A7828" w:rsidR="009C54AE" w:rsidRPr="005E5735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5735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C4D22F" w14:textId="77777777" w:rsidR="00235BAE" w:rsidRDefault="00235BAE" w:rsidP="00235B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7511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2725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4E4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4E42F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</w:t>
            </w: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>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47B32EE5" w:rsidR="00C61DC5" w:rsidRPr="009C54AE" w:rsidRDefault="00C61DC5" w:rsidP="006B3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6B3B7A">
              <w:rPr>
                <w:rFonts w:ascii="Corbel" w:hAnsi="Corbel"/>
                <w:sz w:val="24"/>
                <w:szCs w:val="24"/>
              </w:rPr>
              <w:t>kolokwium,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473E42" w14:textId="77777777" w:rsidR="006538A4" w:rsidRDefault="006538A4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1524A579" w14:textId="77777777" w:rsidR="0085747A" w:rsidRPr="00C723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C72364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C72364" w:rsidRDefault="001C7085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C72364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C72364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1CC6430A" w:rsidR="001C7085" w:rsidRPr="00F97E31" w:rsidRDefault="001C7085" w:rsidP="00C72364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723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8B6186" w14:textId="3E10836B" w:rsid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68655E6E" w:rsidR="00D6390D" w:rsidRP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C0B19" w14:textId="77777777" w:rsidR="00874759" w:rsidRDefault="00874759" w:rsidP="00C16ABF">
      <w:pPr>
        <w:spacing w:after="0" w:line="240" w:lineRule="auto"/>
      </w:pPr>
      <w:r>
        <w:separator/>
      </w:r>
    </w:p>
  </w:endnote>
  <w:endnote w:type="continuationSeparator" w:id="0">
    <w:p w14:paraId="3544010A" w14:textId="77777777" w:rsidR="00874759" w:rsidRDefault="008747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56D86" w14:textId="77777777" w:rsidR="00874759" w:rsidRDefault="00874759" w:rsidP="00C16ABF">
      <w:pPr>
        <w:spacing w:after="0" w:line="240" w:lineRule="auto"/>
      </w:pPr>
      <w:r>
        <w:separator/>
      </w:r>
    </w:p>
  </w:footnote>
  <w:footnote w:type="continuationSeparator" w:id="0">
    <w:p w14:paraId="1BA269AE" w14:textId="77777777" w:rsidR="00874759" w:rsidRDefault="0087475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EE4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6CE2"/>
    <w:rsid w:val="003E1941"/>
    <w:rsid w:val="003E2FE6"/>
    <w:rsid w:val="003E498A"/>
    <w:rsid w:val="003E49D5"/>
    <w:rsid w:val="003F13F5"/>
    <w:rsid w:val="003F38C0"/>
    <w:rsid w:val="003F65D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5E94"/>
    <w:rsid w:val="00696477"/>
    <w:rsid w:val="006B3B7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4196"/>
    <w:rsid w:val="0085747A"/>
    <w:rsid w:val="00874759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1D87F-6D94-44C3-B125-09508C82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1574</Words>
  <Characters>9447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2019-10-25T19:33:00Z</dcterms:created>
  <dcterms:modified xsi:type="dcterms:W3CDTF">2021-01-21T11:35:00Z</dcterms:modified>
</cp:coreProperties>
</file>